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October 7,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9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Address, if Changed Since Last Report)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October 7, 2026, Ellington Financial Inc. (the "Company") issued a press release announcing that its Board of Directors has declared a monthly dividend of $0.13 per share of common stock, payable on November 30, 2026 to common stockholders of record as of October 30,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to this current report on Form 8-K and the information related to the dividend is incorporated herein by reference.</w:t>
      </w:r>
    </w:p>
    <w:p>
      <w:pPr>
        <w:pStyle w:val="TextBody"/>
        <w:bidi w:val="0"/>
        <w:spacing w:lineRule="auto" w:line="288" w:before="27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x1026dividendrelease.htm">
        <w:r>
          <w:rPr>
            <w:rStyle w:val="InternetLink"/>
          </w:rPr>
          <w:t xml:space="preserve">Press release dated </w:t>
        </w:r>
      </w:hyperlink>
      <w:hyperlink w:anchor="efc-exx1026dividendrelease.htm">
        <w:r>
          <w:rPr>
            <w:rStyle w:val="InternetLink"/>
          </w:rPr>
          <w:t>Octo</w:t>
        </w:r>
      </w:hyperlink>
      <w:hyperlink w:anchor="efc-exx1026dividendrelease.htm">
        <w:r>
          <w:rPr>
            <w:rStyle w:val="InternetLink"/>
          </w:rPr>
          <w:t xml:space="preserve">ber </w:t>
        </w:r>
      </w:hyperlink>
      <w:hyperlink w:anchor="efc-exx1026dividendrelease.htm">
        <w:r>
          <w:rPr>
            <w:rStyle w:val="InternetLink"/>
          </w:rPr>
          <w:t>7</w:t>
        </w:r>
      </w:hyperlink>
      <w:hyperlink w:anchor="efc-exx1026dividendrelease.htm">
        <w:r>
          <w:rPr>
            <w:rStyle w:val="InternetLink"/>
          </w:rPr>
          <w:t>,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287" w:type="dxa"/>
        <w:jc w:val="left"/>
        <w:tblInd w:w="0" w:type="dxa"/>
        <w:tblLayout w:type="fixed"/>
        <w:tblCellMar>
          <w:top w:w="28" w:type="dxa"/>
          <w:left w:w="28" w:type="dxa"/>
          <w:bottom w:w="28" w:type="dxa"/>
          <w:right w:w="28" w:type="dxa"/>
        </w:tblCellMar>
      </w:tblPr>
      <w:tblGrid>
        <w:gridCol w:w="216"/>
        <w:gridCol w:w="191"/>
        <w:gridCol w:w="192"/>
        <w:gridCol w:w="469"/>
        <w:gridCol w:w="469"/>
        <w:gridCol w:w="471"/>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Declares Monthly Common Dividend</w:t>
      </w:r>
    </w:p>
    <w:p>
      <w:pPr>
        <w:pStyle w:val="TextBody"/>
        <w:bidi w:val="0"/>
        <w:spacing w:lineRule="auto" w:line="288" w:before="27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October 7, 2026—Ellington Financial Inc. (NYSE: EFC) ("we") today announced that its Board of Directors has declared a monthly dividend of $0.13 per share of common stock, payable on November 30, 2026 to common stockholders of record as of October 30,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safe harbor provisions of the Private Securities Litigation Reform Act of 1995. Forward-looking statements involve numerous risks and uncertainties. Our actual results may differ from its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www.ellingtonfinancial.com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1085</Words>
  <Characters>6284</Characters>
  <CharactersWithSpaces>7312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